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C2F" w:rsidRPr="0085794D" w:rsidRDefault="00DD1C2F"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DD1C2F" w:rsidRPr="0085794D" w:rsidRDefault="00DD1C2F"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DD1C2F" w:rsidRPr="0085794D" w:rsidRDefault="00DD1C2F"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D4FB5C"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DD1C2F" w:rsidRDefault="00DD1C2F"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0E70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DD1C2F" w:rsidRDefault="00DD1C2F"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DD1C2F" w:rsidRDefault="00DD1C2F" w:rsidP="009B7D50">
      <w:pPr>
        <w:spacing w:before="0" w:after="0" w:line="288" w:lineRule="auto"/>
        <w:jc w:val="both"/>
        <w:outlineLvl w:val="0"/>
        <w:rPr>
          <w:rFonts w:eastAsia="Times New Roman"/>
          <w:b/>
          <w:bCs/>
          <w:szCs w:val="26"/>
          <w:lang w:val="pt-BR"/>
        </w:rPr>
      </w:pPr>
    </w:p>
    <w:p w:rsidR="00DD1C2F" w:rsidRPr="00806EF1" w:rsidRDefault="00DD1C2F"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công nghiệp</w:t>
      </w:r>
    </w:p>
    <w:p w:rsidR="00DD1C2F" w:rsidRPr="00806EF1" w:rsidRDefault="00DD1C2F"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5520227</w:t>
      </w:r>
    </w:p>
    <w:p w:rsidR="00DD1C2F" w:rsidRPr="00806EF1" w:rsidRDefault="00DD1C2F"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DD1C2F" w:rsidRPr="00806EF1" w:rsidRDefault="00DD1C2F"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DD1C2F" w:rsidRDefault="00DD1C2F"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689"/>
        <w:gridCol w:w="1329"/>
        <w:gridCol w:w="2934"/>
        <w:gridCol w:w="1313"/>
        <w:gridCol w:w="2495"/>
        <w:gridCol w:w="688"/>
      </w:tblGrid>
      <w:tr w:rsidR="00AD1188" w:rsidRPr="007A5D6D" w:rsidTr="00A02F45">
        <w:trPr>
          <w:trHeight w:val="299"/>
          <w:tblHeader/>
        </w:trPr>
        <w:tc>
          <w:tcPr>
            <w:tcW w:w="36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TT</w:t>
            </w:r>
          </w:p>
        </w:tc>
        <w:tc>
          <w:tcPr>
            <w:tcW w:w="7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Mã học phần</w:t>
            </w:r>
          </w:p>
        </w:tc>
        <w:tc>
          <w:tcPr>
            <w:tcW w:w="15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xml:space="preserve">Tên học phần </w:t>
            </w:r>
          </w:p>
        </w:tc>
        <w:tc>
          <w:tcPr>
            <w:tcW w:w="69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Số tín chỉ</w:t>
            </w:r>
          </w:p>
        </w:tc>
        <w:tc>
          <w:tcPr>
            <w:tcW w:w="13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Tên học phần:</w:t>
            </w:r>
            <w:r w:rsidRPr="007A5D6D">
              <w:rPr>
                <w:rFonts w:eastAsia="Times New Roman"/>
                <w:b/>
                <w:bCs/>
                <w:szCs w:val="26"/>
              </w:rPr>
              <w:br/>
              <w:t>Học trước (a)</w:t>
            </w:r>
            <w:r w:rsidRPr="007A5D6D">
              <w:rPr>
                <w:rFonts w:eastAsia="Times New Roman"/>
                <w:b/>
                <w:bCs/>
                <w:szCs w:val="26"/>
              </w:rPr>
              <w:br/>
              <w:t>Song hành (b)</w:t>
            </w:r>
          </w:p>
        </w:tc>
        <w:tc>
          <w:tcPr>
            <w:tcW w:w="36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Ghi chú</w:t>
            </w:r>
          </w:p>
        </w:tc>
      </w:tr>
      <w:tr w:rsidR="00AD1188" w:rsidRPr="007A5D6D" w:rsidTr="00A02F45">
        <w:trPr>
          <w:trHeight w:val="299"/>
          <w:tblHeader/>
        </w:trPr>
        <w:tc>
          <w:tcPr>
            <w:tcW w:w="36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70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155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69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132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36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r>
      <w:tr w:rsidR="00AD1188" w:rsidRPr="007A5D6D" w:rsidTr="00A02F45">
        <w:trPr>
          <w:trHeight w:val="369"/>
        </w:trPr>
        <w:tc>
          <w:tcPr>
            <w:tcW w:w="26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xml:space="preserve">Học kỳ 1    </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15</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b/>
                <w:bCs/>
                <w:szCs w:val="26"/>
              </w:rPr>
            </w:pPr>
          </w:p>
        </w:tc>
      </w:tr>
      <w:tr w:rsidR="00AD1188" w:rsidRPr="007A5D6D" w:rsidTr="00A02F45">
        <w:trPr>
          <w:trHeight w:val="369"/>
        </w:trPr>
        <w:tc>
          <w:tcPr>
            <w:tcW w:w="26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phần bắt buộc</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KHCB207</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Giáo dục quốc phòng - An ninh</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2(2,1,5)</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DDT201</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3(3,0,6)</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3</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DDT202</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Điện tử cơ bản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4</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DDT204</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An toàn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5</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DDT205</w:t>
            </w:r>
          </w:p>
        </w:tc>
        <w:tc>
          <w:tcPr>
            <w:tcW w:w="1553"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cơ bản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An toàn điện (b)</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6</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DDT207</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Máy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7</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DDT213</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 xml:space="preserve">TT Vẽ điện </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cơ bản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26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kỳ 2</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29</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b/>
                <w:bCs/>
                <w:szCs w:val="26"/>
              </w:rPr>
            </w:pPr>
          </w:p>
        </w:tc>
      </w:tr>
      <w:tr w:rsidR="00AD1188" w:rsidRPr="007A5D6D" w:rsidTr="00A02F45">
        <w:trPr>
          <w:trHeight w:val="369"/>
        </w:trPr>
        <w:tc>
          <w:tcPr>
            <w:tcW w:w="26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phần bắt buộc</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w:t>
            </w:r>
          </w:p>
        </w:tc>
        <w:tc>
          <w:tcPr>
            <w:tcW w:w="703"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LLCT202</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Chính trị</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w:t>
            </w:r>
          </w:p>
        </w:tc>
        <w:tc>
          <w:tcPr>
            <w:tcW w:w="703"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LLCT206</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Pháp luật</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1(1,0,2)</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3</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KHCB205</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Giáo dục thể chất</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1(0,1,1)</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4</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DDT203</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Đo lường và cảm biến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tử cơ bản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5</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DDT206</w:t>
            </w:r>
          </w:p>
        </w:tc>
        <w:tc>
          <w:tcPr>
            <w:tcW w:w="1553"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tử cơ bản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Điện tử cơ bản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6</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DDT208</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Khí cụ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Máy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7</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DDT209</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Trang bị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Khí cụ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8</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DDT210</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Trang bị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Trang bị điện (b)</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9</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DDT211</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Cung cấp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10</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DDT212</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Máy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Máy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11</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DDT214</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Đồ án học phần 1</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1(0,1,0)</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12</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DDT215</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Thực tập tốt nghiệp</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6(0,6,0)</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26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phần tự chọn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lastRenderedPageBreak/>
              <w:t>1</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DDT216</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Cung cấp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Cung cấp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365"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w:t>
            </w:r>
          </w:p>
        </w:tc>
        <w:tc>
          <w:tcPr>
            <w:tcW w:w="70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DDT217</w:t>
            </w:r>
          </w:p>
        </w:tc>
        <w:tc>
          <w:tcPr>
            <w:tcW w:w="1553"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Kỹ thuật lắp đặt điện</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Cung cấp điện (a)</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A02F45">
        <w:trPr>
          <w:trHeight w:val="369"/>
        </w:trPr>
        <w:tc>
          <w:tcPr>
            <w:tcW w:w="26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xml:space="preserve">Tổng cộng </w:t>
            </w:r>
          </w:p>
        </w:tc>
        <w:tc>
          <w:tcPr>
            <w:tcW w:w="695"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44</w:t>
            </w:r>
          </w:p>
        </w:tc>
        <w:tc>
          <w:tcPr>
            <w:tcW w:w="132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364"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b/>
                <w:bCs/>
                <w:szCs w:val="26"/>
              </w:rPr>
            </w:pPr>
          </w:p>
        </w:tc>
      </w:tr>
    </w:tbl>
    <w:p w:rsidR="00DD1C2F" w:rsidRDefault="00DD1C2F"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DD1C2F" w:rsidRPr="00C86504" w:rsidRDefault="00DD1C2F" w:rsidP="00D61B49">
      <w:pPr>
        <w:tabs>
          <w:tab w:val="left" w:pos="1607"/>
        </w:tabs>
        <w:spacing w:before="240" w:after="0" w:line="240" w:lineRule="auto"/>
        <w:ind w:right="-19"/>
        <w:jc w:val="both"/>
        <w:rPr>
          <w:b/>
          <w:szCs w:val="26"/>
        </w:rPr>
      </w:pPr>
      <w:r w:rsidRPr="00C86504">
        <w:rPr>
          <w:b/>
          <w:szCs w:val="26"/>
        </w:rPr>
        <w:t>Số tiết các môn văn hóa bổ sung:</w:t>
      </w:r>
    </w:p>
    <w:p w:rsidR="00DD1C2F" w:rsidRDefault="00DD1C2F"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DD1C2F" w:rsidRDefault="00DD1C2F" w:rsidP="00C86504">
      <w:pPr>
        <w:tabs>
          <w:tab w:val="left" w:pos="1607"/>
        </w:tabs>
        <w:spacing w:before="240" w:after="0" w:line="240" w:lineRule="auto"/>
        <w:ind w:right="-19"/>
        <w:jc w:val="both"/>
        <w:rPr>
          <w:szCs w:val="26"/>
        </w:rPr>
      </w:pPr>
      <w:r>
        <w:rPr>
          <w:szCs w:val="26"/>
        </w:rPr>
        <w:t>Văn: 2 tín chỉ = 30 tiết</w:t>
      </w:r>
    </w:p>
    <w:p w:rsidR="00DD1C2F" w:rsidRDefault="00DD1C2F"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DD1C2F" w:rsidRDefault="00DD1C2F"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DD1C2F" w:rsidRPr="00867963" w:rsidRDefault="00DD1C2F" w:rsidP="00246B3F">
      <w:pPr>
        <w:tabs>
          <w:tab w:val="left" w:pos="426"/>
          <w:tab w:val="left" w:pos="3900"/>
        </w:tabs>
        <w:spacing w:before="120" w:after="0" w:line="240" w:lineRule="auto"/>
        <w:ind w:right="-19"/>
        <w:jc w:val="both"/>
        <w:rPr>
          <w:rFonts w:eastAsia="Times New Roman"/>
          <w:szCs w:val="26"/>
        </w:rPr>
      </w:pPr>
    </w:p>
    <w:p w:rsidR="00DD1C2F" w:rsidRPr="00867963" w:rsidRDefault="00DD1C2F"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DD1C2F" w:rsidRDefault="00DD1C2F" w:rsidP="006E316B">
      <w:pPr>
        <w:tabs>
          <w:tab w:val="center" w:pos="6521"/>
        </w:tabs>
        <w:spacing w:after="0" w:line="240" w:lineRule="auto"/>
        <w:ind w:right="-19"/>
        <w:jc w:val="both"/>
        <w:rPr>
          <w:rFonts w:eastAsia="Times New Roman"/>
          <w:b/>
          <w:bCs/>
          <w:szCs w:val="26"/>
        </w:rPr>
        <w:sectPr w:rsidR="00DD1C2F" w:rsidSect="00DD1C2F">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DD1C2F" w:rsidRDefault="00DD1C2F" w:rsidP="006E316B">
      <w:pPr>
        <w:tabs>
          <w:tab w:val="center" w:pos="6521"/>
        </w:tabs>
        <w:spacing w:after="0" w:line="240" w:lineRule="auto"/>
        <w:ind w:right="-19"/>
        <w:jc w:val="both"/>
      </w:pPr>
    </w:p>
    <w:sectPr w:rsidR="00DD1C2F" w:rsidSect="00DD1C2F">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2EA" w:rsidRDefault="001802EA" w:rsidP="00CF4EA8">
      <w:pPr>
        <w:spacing w:before="0" w:after="0" w:line="240" w:lineRule="auto"/>
      </w:pPr>
      <w:r>
        <w:separator/>
      </w:r>
    </w:p>
  </w:endnote>
  <w:endnote w:type="continuationSeparator" w:id="0">
    <w:p w:rsidR="001802EA" w:rsidRDefault="001802EA"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C2F" w:rsidRDefault="00DD1C2F"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02F4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02F4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DD1C2F"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2EA" w:rsidRDefault="001802EA" w:rsidP="00CF4EA8">
      <w:pPr>
        <w:spacing w:before="0" w:after="0" w:line="240" w:lineRule="auto"/>
      </w:pPr>
      <w:r>
        <w:separator/>
      </w:r>
    </w:p>
  </w:footnote>
  <w:footnote w:type="continuationSeparator" w:id="0">
    <w:p w:rsidR="001802EA" w:rsidRDefault="001802EA"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802EA"/>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12A86"/>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223F"/>
    <w:rsid w:val="0091510B"/>
    <w:rsid w:val="00922B14"/>
    <w:rsid w:val="00943BED"/>
    <w:rsid w:val="00954674"/>
    <w:rsid w:val="009B7D50"/>
    <w:rsid w:val="009E668D"/>
    <w:rsid w:val="009F4E30"/>
    <w:rsid w:val="00A02F45"/>
    <w:rsid w:val="00A257A9"/>
    <w:rsid w:val="00A27687"/>
    <w:rsid w:val="00A42227"/>
    <w:rsid w:val="00AB4C66"/>
    <w:rsid w:val="00AD0E3B"/>
    <w:rsid w:val="00AD1188"/>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DD1C2F"/>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2017-07-03T02:52:00Z</dcterms:created>
  <dcterms:modified xsi:type="dcterms:W3CDTF">2017-07-26T07:09:00Z</dcterms:modified>
</cp:coreProperties>
</file>